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39D1E">
      <w:pPr>
        <w:spacing w:line="220" w:lineRule="atLeast"/>
        <w:jc w:val="center"/>
        <w:rPr>
          <w:rFonts w:hint="eastAsia"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安徽医科大学师生法律咨询中心（</w:t>
      </w:r>
      <w:r>
        <w:rPr>
          <w:rFonts w:hint="eastAsia" w:ascii="黑体" w:hAnsi="黑体" w:eastAsia="黑体"/>
          <w:b/>
          <w:sz w:val="52"/>
          <w:szCs w:val="52"/>
          <w:lang w:val="en-US" w:eastAsia="zh-CN"/>
        </w:rPr>
        <w:t>新医科中心</w:t>
      </w:r>
      <w:r>
        <w:rPr>
          <w:rFonts w:hint="eastAsia" w:ascii="黑体" w:hAnsi="黑体" w:eastAsia="黑体"/>
          <w:b/>
          <w:sz w:val="52"/>
          <w:szCs w:val="52"/>
        </w:rPr>
        <w:t>）</w:t>
      </w:r>
    </w:p>
    <w:p w14:paraId="60927814">
      <w:pPr>
        <w:spacing w:line="220" w:lineRule="atLeast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法律咨询接待时间安排表（202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.0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8</w:t>
      </w:r>
      <w:r>
        <w:rPr>
          <w:rFonts w:hint="eastAsia" w:ascii="黑体" w:hAnsi="黑体" w:eastAsia="黑体"/>
          <w:sz w:val="44"/>
          <w:szCs w:val="44"/>
        </w:rPr>
        <w:t>.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31</w:t>
      </w:r>
      <w:r>
        <w:rPr>
          <w:rFonts w:hint="eastAsia" w:ascii="黑体" w:hAnsi="黑体" w:eastAsia="黑体"/>
          <w:sz w:val="44"/>
          <w:szCs w:val="44"/>
        </w:rPr>
        <w:t>-202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7</w:t>
      </w:r>
      <w:r>
        <w:rPr>
          <w:rFonts w:hint="eastAsia" w:ascii="黑体" w:hAnsi="黑体" w:eastAsia="黑体"/>
          <w:sz w:val="44"/>
          <w:szCs w:val="44"/>
        </w:rPr>
        <w:t>.0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1</w:t>
      </w:r>
      <w:r>
        <w:rPr>
          <w:rFonts w:hint="eastAsia" w:ascii="黑体" w:hAnsi="黑体" w:eastAsia="黑体"/>
          <w:sz w:val="44"/>
          <w:szCs w:val="44"/>
        </w:rPr>
        <w:t>.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15</w:t>
      </w:r>
      <w:r>
        <w:rPr>
          <w:rFonts w:hint="eastAsia" w:ascii="黑体" w:hAnsi="黑体" w:eastAsia="黑体"/>
          <w:sz w:val="44"/>
          <w:szCs w:val="44"/>
        </w:rPr>
        <w:t>）</w:t>
      </w:r>
    </w:p>
    <w:p w14:paraId="2ED0D292">
      <w:pPr>
        <w:spacing w:line="220" w:lineRule="atLeast"/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2333"/>
        <w:gridCol w:w="2333"/>
        <w:gridCol w:w="2333"/>
        <w:gridCol w:w="2333"/>
        <w:gridCol w:w="2333"/>
      </w:tblGrid>
      <w:tr w14:paraId="574A9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333" w:type="dxa"/>
          </w:tcPr>
          <w:p w14:paraId="4F5FEAC7">
            <w:pPr>
              <w:spacing w:after="0" w:line="220" w:lineRule="atLeas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12700</wp:posOffset>
                      </wp:positionV>
                      <wp:extent cx="1447800" cy="581025"/>
                      <wp:effectExtent l="9525" t="6985" r="9525" b="12065"/>
                      <wp:wrapNone/>
                      <wp:docPr id="446621836" name="Auto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581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2" o:spid="_x0000_s1026" o:spt="32" type="#_x0000_t32" style="position:absolute;left:0pt;margin-left:-4.5pt;margin-top:1pt;height:45.75pt;width:114pt;z-index:251660288;mso-width-relative:page;mso-height-relative:page;" filled="f" stroked="t" coordsize="21600,21600" o:gfxdata="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rzx1vVAAAABwEAAA8A&#10;AAAAAAAAAQAgAAAAIgAAAGRycy9kb3ducmV2LnhtbFBLAQIUABQAAAAIAIdO4kCL8JXA4QEAAMAD&#10;AAAOAAAAAAAAAAEAIAAAACQBAABkcnMvZTJvRG9jLnhtbFBLBQYAAAAABgAGAFkBAAB3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        星期</w:t>
            </w:r>
          </w:p>
          <w:p w14:paraId="3238BAA2">
            <w:pPr>
              <w:spacing w:after="0" w:line="220" w:lineRule="atLeas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时间</w:t>
            </w:r>
          </w:p>
        </w:tc>
        <w:tc>
          <w:tcPr>
            <w:tcW w:w="2333" w:type="dxa"/>
            <w:vAlign w:val="center"/>
          </w:tcPr>
          <w:p w14:paraId="6BA745F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星期一</w:t>
            </w:r>
          </w:p>
        </w:tc>
        <w:tc>
          <w:tcPr>
            <w:tcW w:w="2333" w:type="dxa"/>
            <w:vAlign w:val="center"/>
          </w:tcPr>
          <w:p w14:paraId="64CD633A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星期二</w:t>
            </w:r>
          </w:p>
        </w:tc>
        <w:tc>
          <w:tcPr>
            <w:tcW w:w="2333" w:type="dxa"/>
            <w:vAlign w:val="center"/>
          </w:tcPr>
          <w:p w14:paraId="5915290A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星期三</w:t>
            </w:r>
          </w:p>
        </w:tc>
        <w:tc>
          <w:tcPr>
            <w:tcW w:w="2333" w:type="dxa"/>
            <w:vAlign w:val="center"/>
          </w:tcPr>
          <w:p w14:paraId="3D00BF8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星期四</w:t>
            </w:r>
          </w:p>
        </w:tc>
        <w:tc>
          <w:tcPr>
            <w:tcW w:w="2333" w:type="dxa"/>
            <w:vAlign w:val="center"/>
          </w:tcPr>
          <w:p w14:paraId="02A64BE6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星期五</w:t>
            </w:r>
          </w:p>
        </w:tc>
      </w:tr>
      <w:tr w14:paraId="0622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2333" w:type="dxa"/>
            <w:vAlign w:val="center"/>
          </w:tcPr>
          <w:p w14:paraId="1AE34375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上午</w:t>
            </w:r>
          </w:p>
          <w:p w14:paraId="357A1D46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8:30-11:30</w:t>
            </w:r>
          </w:p>
        </w:tc>
        <w:tc>
          <w:tcPr>
            <w:tcW w:w="2333" w:type="dxa"/>
            <w:vAlign w:val="center"/>
          </w:tcPr>
          <w:p w14:paraId="643846F9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14:paraId="3FFA0002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14:paraId="06E1BACB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14:paraId="4DD5374C">
            <w:pPr>
              <w:spacing w:after="0" w:line="220" w:lineRule="atLeast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周新生</w:t>
            </w:r>
          </w:p>
        </w:tc>
        <w:tc>
          <w:tcPr>
            <w:tcW w:w="2333" w:type="dxa"/>
            <w:vAlign w:val="center"/>
          </w:tcPr>
          <w:p w14:paraId="693B5B0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754C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333" w:type="dxa"/>
            <w:vAlign w:val="center"/>
          </w:tcPr>
          <w:p w14:paraId="5310ECBA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下午</w:t>
            </w:r>
          </w:p>
          <w:p w14:paraId="358152CD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14: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-17: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0</w:t>
            </w:r>
          </w:p>
        </w:tc>
        <w:tc>
          <w:tcPr>
            <w:tcW w:w="2333" w:type="dxa"/>
            <w:vAlign w:val="center"/>
          </w:tcPr>
          <w:p w14:paraId="3AA8171E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范辉</w:t>
            </w:r>
          </w:p>
        </w:tc>
        <w:tc>
          <w:tcPr>
            <w:tcW w:w="2333" w:type="dxa"/>
            <w:vAlign w:val="center"/>
          </w:tcPr>
          <w:p w14:paraId="7198B236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14:paraId="6DCDF2C9">
            <w:pPr>
              <w:spacing w:after="0" w:line="220" w:lineRule="atLeast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吴秀云</w:t>
            </w:r>
          </w:p>
        </w:tc>
        <w:tc>
          <w:tcPr>
            <w:tcW w:w="2333" w:type="dxa"/>
            <w:vAlign w:val="center"/>
          </w:tcPr>
          <w:p w14:paraId="5351811F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3" w:type="dxa"/>
            <w:vAlign w:val="center"/>
          </w:tcPr>
          <w:p w14:paraId="797861A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</w:tbl>
    <w:p w14:paraId="4F4A1DA9">
      <w:pPr>
        <w:spacing w:line="220" w:lineRule="atLeast"/>
        <w:rPr>
          <w:rFonts w:hint="eastAsia" w:ascii="仿宋" w:hAnsi="仿宋" w:eastAsia="仿宋"/>
          <w:sz w:val="28"/>
          <w:szCs w:val="28"/>
        </w:rPr>
      </w:pPr>
    </w:p>
    <w:p w14:paraId="35230234">
      <w:pPr>
        <w:spacing w:line="220" w:lineRule="atLeas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提示：1、值班起始时间为教学周。</w:t>
      </w:r>
      <w:bookmarkStart w:id="0" w:name="_GoBack"/>
      <w:bookmarkEnd w:id="0"/>
    </w:p>
    <w:p w14:paraId="5292B2EB">
      <w:pPr>
        <w:spacing w:line="220" w:lineRule="atLeast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2、为提高咨询效率，提倡法律咨询前进行预约，以便咨询老师合理安排时间。</w:t>
      </w:r>
    </w:p>
    <w:p w14:paraId="609F6DBD">
      <w:pPr>
        <w:spacing w:line="220" w:lineRule="atLeas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地点：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法学院法律咨询中心办公室</w:t>
      </w:r>
    </w:p>
    <w:p w14:paraId="6A45A11C">
      <w:pPr>
        <w:spacing w:line="220" w:lineRule="atLeast"/>
      </w:pPr>
      <w:r>
        <w:rPr>
          <w:rFonts w:hint="eastAsia" w:ascii="仿宋" w:hAnsi="仿宋" w:eastAsia="仿宋"/>
          <w:sz w:val="28"/>
          <w:szCs w:val="28"/>
        </w:rPr>
        <w:t>联系电话：周老师13866750168</w:t>
      </w:r>
    </w:p>
    <w:p w14:paraId="46AC2B56">
      <w:pPr>
        <w:spacing w:line="220" w:lineRule="atLeast"/>
        <w:rPr>
          <w:rFonts w:hint="eastAsia" w:ascii="仿宋" w:hAnsi="仿宋" w:eastAsia="仿宋"/>
          <w:sz w:val="28"/>
          <w:szCs w:val="28"/>
        </w:rPr>
      </w:pPr>
    </w:p>
    <w:p w14:paraId="328D91A9">
      <w:pPr>
        <w:spacing w:line="220" w:lineRule="atLeast"/>
        <w:rPr>
          <w:rFonts w:hint="eastAsia" w:ascii="仿宋" w:hAnsi="仿宋" w:eastAsia="仿宋"/>
          <w:sz w:val="28"/>
          <w:szCs w:val="28"/>
        </w:rPr>
      </w:pPr>
    </w:p>
    <w:p w14:paraId="27590A11">
      <w:pPr>
        <w:spacing w:line="220" w:lineRule="atLeast"/>
        <w:jc w:val="center"/>
        <w:rPr>
          <w:rFonts w:hint="eastAsia"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安徽医科大学师生法律咨询中心（东区）</w:t>
      </w:r>
    </w:p>
    <w:p w14:paraId="430E975F">
      <w:pPr>
        <w:spacing w:line="220" w:lineRule="atLeast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法律咨询接待时间安排表（202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.0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8.31</w:t>
      </w:r>
      <w:r>
        <w:rPr>
          <w:rFonts w:hint="eastAsia" w:ascii="黑体" w:hAnsi="黑体" w:eastAsia="黑体"/>
          <w:sz w:val="44"/>
          <w:szCs w:val="44"/>
        </w:rPr>
        <w:t>-202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.0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1</w:t>
      </w:r>
      <w:r>
        <w:rPr>
          <w:rFonts w:hint="eastAsia" w:ascii="黑体" w:hAnsi="黑体" w:eastAsia="黑体"/>
          <w:sz w:val="44"/>
          <w:szCs w:val="44"/>
        </w:rPr>
        <w:t>.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15</w:t>
      </w:r>
      <w:r>
        <w:rPr>
          <w:rFonts w:hint="eastAsia" w:ascii="黑体" w:hAnsi="黑体" w:eastAsia="黑体"/>
          <w:sz w:val="44"/>
          <w:szCs w:val="44"/>
        </w:rPr>
        <w:t>）</w:t>
      </w:r>
    </w:p>
    <w:p w14:paraId="0F01EF0D">
      <w:pPr>
        <w:spacing w:line="220" w:lineRule="atLeast"/>
        <w:jc w:val="center"/>
        <w:rPr>
          <w:rFonts w:hint="eastAsia" w:ascii="黑体" w:hAnsi="黑体" w:eastAsia="黑体"/>
          <w:sz w:val="44"/>
          <w:szCs w:val="4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330"/>
        <w:gridCol w:w="2330"/>
        <w:gridCol w:w="2330"/>
        <w:gridCol w:w="2330"/>
        <w:gridCol w:w="2330"/>
      </w:tblGrid>
      <w:tr w14:paraId="0A0D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330" w:type="dxa"/>
          </w:tcPr>
          <w:p w14:paraId="09F04251">
            <w:pPr>
              <w:spacing w:after="0" w:line="220" w:lineRule="atLeas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12700</wp:posOffset>
                      </wp:positionV>
                      <wp:extent cx="1476375" cy="666115"/>
                      <wp:effectExtent l="9525" t="10160" r="9525" b="9525"/>
                      <wp:wrapNone/>
                      <wp:docPr id="1019705301" name="AutoShap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666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1" o:spid="_x0000_s1026" o:spt="32" type="#_x0000_t32" style="position:absolute;left:0pt;margin-left:-4.5pt;margin-top:1pt;height:52.45pt;width:116.25pt;z-index:251659264;mso-width-relative:page;mso-height-relative:page;" filled="f" stroked="t" coordsize="21600,21600" o:gfxdata="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DzdmDXAAAACAEA&#10;AA8AAAAAAAAAAQAgAAAAIgAAAGRycy9kb3ducmV2LnhtbFBLAQIUABQAAAAIAIdO4kBzsZ9b4gEA&#10;AMEDAAAOAAAAAAAAAAEAIAAAACY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        星期</w:t>
            </w:r>
          </w:p>
          <w:p w14:paraId="4353D313">
            <w:pPr>
              <w:spacing w:after="0" w:line="220" w:lineRule="atLeas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时间</w:t>
            </w:r>
          </w:p>
        </w:tc>
        <w:tc>
          <w:tcPr>
            <w:tcW w:w="2330" w:type="dxa"/>
            <w:vAlign w:val="center"/>
          </w:tcPr>
          <w:p w14:paraId="007A8184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星期一</w:t>
            </w:r>
          </w:p>
        </w:tc>
        <w:tc>
          <w:tcPr>
            <w:tcW w:w="2330" w:type="dxa"/>
            <w:vAlign w:val="center"/>
          </w:tcPr>
          <w:p w14:paraId="5FCFB4DE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星期二</w:t>
            </w:r>
          </w:p>
        </w:tc>
        <w:tc>
          <w:tcPr>
            <w:tcW w:w="2330" w:type="dxa"/>
            <w:vAlign w:val="center"/>
          </w:tcPr>
          <w:p w14:paraId="23DF989E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星期三</w:t>
            </w:r>
          </w:p>
        </w:tc>
        <w:tc>
          <w:tcPr>
            <w:tcW w:w="2330" w:type="dxa"/>
            <w:vAlign w:val="center"/>
          </w:tcPr>
          <w:p w14:paraId="4BF9433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星期四</w:t>
            </w:r>
          </w:p>
        </w:tc>
        <w:tc>
          <w:tcPr>
            <w:tcW w:w="2330" w:type="dxa"/>
            <w:vAlign w:val="center"/>
          </w:tcPr>
          <w:p w14:paraId="3E7A425D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星期五</w:t>
            </w:r>
          </w:p>
        </w:tc>
      </w:tr>
      <w:tr w14:paraId="5350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330" w:type="dxa"/>
            <w:vAlign w:val="center"/>
          </w:tcPr>
          <w:p w14:paraId="0D60DF07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下午</w:t>
            </w:r>
          </w:p>
          <w:p w14:paraId="5DBC49B8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14: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0-17: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0</w:t>
            </w:r>
          </w:p>
        </w:tc>
        <w:tc>
          <w:tcPr>
            <w:tcW w:w="2330" w:type="dxa"/>
            <w:vAlign w:val="center"/>
          </w:tcPr>
          <w:p w14:paraId="0AADF1C3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4EBAD6DC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0B5BC5DB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0A156A8B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330" w:type="dxa"/>
            <w:vAlign w:val="center"/>
          </w:tcPr>
          <w:p w14:paraId="1AA6CB76">
            <w:pPr>
              <w:spacing w:after="0" w:line="220" w:lineRule="atLeast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范辉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线上）</w:t>
            </w:r>
          </w:p>
        </w:tc>
      </w:tr>
    </w:tbl>
    <w:p w14:paraId="6035C4CF">
      <w:pPr>
        <w:spacing w:line="220" w:lineRule="atLeast"/>
        <w:rPr>
          <w:rFonts w:hint="eastAsia" w:ascii="仿宋" w:hAnsi="仿宋" w:eastAsia="仿宋"/>
          <w:sz w:val="28"/>
          <w:szCs w:val="28"/>
        </w:rPr>
      </w:pPr>
    </w:p>
    <w:p w14:paraId="04E3504E">
      <w:pPr>
        <w:spacing w:line="220" w:lineRule="atLeas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提示：1、值班起始时间为教学周。</w:t>
      </w:r>
    </w:p>
    <w:p w14:paraId="48E6640C">
      <w:pPr>
        <w:spacing w:line="220" w:lineRule="atLeast"/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2、为提高咨询效率，提倡法律咨询前进行预约，以便咨询老师合理安排时间。</w:t>
      </w:r>
    </w:p>
    <w:p w14:paraId="65EB4FFE">
      <w:pPr>
        <w:spacing w:line="220" w:lineRule="atLeas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电话：范老师17730227151</w:t>
      </w:r>
    </w:p>
    <w:p w14:paraId="2745E35E">
      <w:pPr>
        <w:spacing w:line="220" w:lineRule="atLeast"/>
        <w:rPr>
          <w:rFonts w:hint="eastAsia" w:ascii="仿宋" w:hAnsi="仿宋" w:eastAsia="仿宋"/>
          <w:sz w:val="28"/>
          <w:szCs w:val="28"/>
        </w:rPr>
      </w:pP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hjMGRlZjUxYzk1MDA0ZTMwMTBlZmEyMTI1NDc1ZWMifQ=="/>
  </w:docVars>
  <w:rsids>
    <w:rsidRoot w:val="00D31D50"/>
    <w:rsid w:val="00090DCF"/>
    <w:rsid w:val="001120B8"/>
    <w:rsid w:val="001431D1"/>
    <w:rsid w:val="00176DA5"/>
    <w:rsid w:val="00205C49"/>
    <w:rsid w:val="00207ED7"/>
    <w:rsid w:val="00223E9D"/>
    <w:rsid w:val="0025431B"/>
    <w:rsid w:val="00281267"/>
    <w:rsid w:val="002A4905"/>
    <w:rsid w:val="002B2F35"/>
    <w:rsid w:val="003007CC"/>
    <w:rsid w:val="003102C7"/>
    <w:rsid w:val="00320190"/>
    <w:rsid w:val="00323B43"/>
    <w:rsid w:val="00393693"/>
    <w:rsid w:val="003D37D8"/>
    <w:rsid w:val="003F4126"/>
    <w:rsid w:val="0042010A"/>
    <w:rsid w:val="00426133"/>
    <w:rsid w:val="004358AB"/>
    <w:rsid w:val="00534380"/>
    <w:rsid w:val="005D1C0B"/>
    <w:rsid w:val="006609E6"/>
    <w:rsid w:val="00802444"/>
    <w:rsid w:val="00832813"/>
    <w:rsid w:val="008B7726"/>
    <w:rsid w:val="00946E8A"/>
    <w:rsid w:val="00950774"/>
    <w:rsid w:val="00987B1E"/>
    <w:rsid w:val="009F726D"/>
    <w:rsid w:val="00A143C6"/>
    <w:rsid w:val="00A5042B"/>
    <w:rsid w:val="00B0246D"/>
    <w:rsid w:val="00B11DE3"/>
    <w:rsid w:val="00B44028"/>
    <w:rsid w:val="00BD1AF1"/>
    <w:rsid w:val="00C33932"/>
    <w:rsid w:val="00D170E8"/>
    <w:rsid w:val="00D31D50"/>
    <w:rsid w:val="00FC254F"/>
    <w:rsid w:val="00FE2E72"/>
    <w:rsid w:val="01097181"/>
    <w:rsid w:val="37C362D6"/>
    <w:rsid w:val="40CF35E1"/>
    <w:rsid w:val="46133C3C"/>
    <w:rsid w:val="4650250E"/>
    <w:rsid w:val="4A4D00C0"/>
    <w:rsid w:val="5C82699B"/>
    <w:rsid w:val="71F35233"/>
    <w:rsid w:val="7676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Calendar 1"/>
    <w:basedOn w:val="5"/>
    <w:qFormat/>
    <w:uiPriority w:val="99"/>
    <w:pPr>
      <w:spacing w:after="0" w:line="240" w:lineRule="auto"/>
    </w:pPr>
    <w:rPr>
      <w:rFonts w:eastAsiaTheme="minorEastAsia"/>
    </w:r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cPr>
        <w:vAlign w:val="bottom"/>
      </w:tcPr>
    </w:tblStylePr>
    <w:tblStylePr w:type="lastRow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cPr>
        <w:tcBorders>
          <w:top w:val="single" w:color="000000" w:themeColor="text1" w:sz="24" w:space="0"/>
          <w:left w:val="nil"/>
          <w:bottom w:val="single" w:color="000000" w:themeColor="text1" w:sz="24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9">
    <w:name w:val="页眉 字符"/>
    <w:basedOn w:val="7"/>
    <w:link w:val="3"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</Words>
  <Characters>383</Characters>
  <Lines>5</Lines>
  <Paragraphs>1</Paragraphs>
  <TotalTime>116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2024-11-01T07:56:00Z</dcterms:created>
  <dc:creator>lenovn</dc:creator>
  <cp:lastModifiedBy>吴迎</cp:lastModifiedBy>
  <cp:lastPrinted>2026-09-10T02:28:00Z</cp:lastPrinted>
  <dcterms:modified xsi:type="dcterms:W3CDTF">2026-09-10T03:14:01Z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3DFF56BEB63348AAA5D4609D64764E93_13</vt:lpwstr>
  </property>
  <property fmtid="{D5CDD505-2E9C-101B-9397-08002B2CF9AE}" pid="4" name="KSOTemplateDocerSaveRecord">
    <vt:lpwstr>eyJoZGlkIjoiNzczNGRhMjc5MWE1NjcyYjg3MWI2YTc4MWI4YTliNjAiLCJ1c2VySWQiOiI0OTM1OTE3OTYifQ==</vt:lpwstr>
  </property>
</Properties>
</file>